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3176" w14:textId="538B9542" w:rsidR="00350B36" w:rsidRPr="00213CF5" w:rsidRDefault="00F401CE" w:rsidP="00213CF5">
      <w:pPr>
        <w:spacing w:after="0"/>
        <w:jc w:val="center"/>
        <w:rPr>
          <w:rFonts w:ascii="Classic Roman" w:hAnsi="Classic Roman"/>
          <w:spacing w:val="26"/>
          <w:sz w:val="44"/>
          <w:szCs w:val="40"/>
        </w:rPr>
      </w:pPr>
      <w:r w:rsidRPr="00213CF5">
        <w:rPr>
          <w:rFonts w:ascii="Classic Roman" w:hAnsi="Classic Roman"/>
          <w:spacing w:val="26"/>
          <w:sz w:val="44"/>
          <w:szCs w:val="40"/>
        </w:rPr>
        <w:t>20</w:t>
      </w:r>
      <w:r w:rsidRPr="00213CF5">
        <w:rPr>
          <w:rFonts w:ascii="Classic Roman" w:hAnsi="Classic Roman"/>
          <w:spacing w:val="26"/>
          <w:sz w:val="44"/>
          <w:szCs w:val="40"/>
          <w:vertAlign w:val="superscript"/>
        </w:rPr>
        <w:t>th</w:t>
      </w:r>
      <w:r w:rsidR="00213CF5" w:rsidRPr="00213CF5">
        <w:rPr>
          <w:rFonts w:ascii="Classic Roman" w:hAnsi="Classic Roman"/>
          <w:spacing w:val="26"/>
          <w:sz w:val="44"/>
          <w:szCs w:val="40"/>
        </w:rPr>
        <w:t xml:space="preserve"> Sunday in Ordinary Time - </w:t>
      </w:r>
      <w:r w:rsidRPr="00213CF5">
        <w:rPr>
          <w:rFonts w:ascii="Classic Roman" w:hAnsi="Classic Roman"/>
          <w:spacing w:val="26"/>
          <w:sz w:val="44"/>
          <w:szCs w:val="40"/>
        </w:rPr>
        <w:t>Year B</w:t>
      </w:r>
    </w:p>
    <w:p w14:paraId="4E1E5D8B" w14:textId="00588DC2" w:rsidR="00213CF5" w:rsidRPr="00213CF5" w:rsidRDefault="00213CF5" w:rsidP="00213CF5">
      <w:pPr>
        <w:jc w:val="center"/>
        <w:rPr>
          <w:rFonts w:ascii="Classic Roman" w:hAnsi="Classic Roman"/>
          <w:spacing w:val="26"/>
          <w:sz w:val="44"/>
          <w:szCs w:val="40"/>
        </w:rPr>
      </w:pPr>
      <w:r w:rsidRPr="00213CF5">
        <w:rPr>
          <w:rFonts w:ascii="Classic Roman" w:hAnsi="Classic Roman"/>
          <w:spacing w:val="26"/>
          <w:sz w:val="44"/>
          <w:szCs w:val="40"/>
        </w:rPr>
        <w:t xml:space="preserve">Homily </w:t>
      </w:r>
      <w:r>
        <w:rPr>
          <w:rFonts w:ascii="Classic Roman" w:hAnsi="Classic Roman"/>
          <w:spacing w:val="26"/>
          <w:sz w:val="44"/>
          <w:szCs w:val="40"/>
        </w:rPr>
        <w:t>b</w:t>
      </w:r>
      <w:r w:rsidRPr="00213CF5">
        <w:rPr>
          <w:rFonts w:ascii="Classic Roman" w:hAnsi="Classic Roman"/>
          <w:spacing w:val="26"/>
          <w:sz w:val="44"/>
          <w:szCs w:val="40"/>
        </w:rPr>
        <w:t xml:space="preserve">y Rev. Al </w:t>
      </w:r>
      <w:proofErr w:type="spellStart"/>
      <w:r w:rsidRPr="00213CF5">
        <w:rPr>
          <w:rFonts w:ascii="Classic Roman" w:hAnsi="Classic Roman"/>
          <w:spacing w:val="26"/>
          <w:sz w:val="44"/>
          <w:szCs w:val="40"/>
        </w:rPr>
        <w:t>Sceski</w:t>
      </w:r>
      <w:proofErr w:type="spellEnd"/>
    </w:p>
    <w:p w14:paraId="5ACF5687" w14:textId="46052895" w:rsidR="00F401CE" w:rsidRDefault="00F401CE">
      <w:pPr>
        <w:rPr>
          <w:sz w:val="40"/>
          <w:szCs w:val="40"/>
        </w:rPr>
      </w:pPr>
    </w:p>
    <w:p w14:paraId="5DF12FAB" w14:textId="02D42536" w:rsidR="00F401CE" w:rsidRPr="00213CF5" w:rsidRDefault="00F401CE">
      <w:pPr>
        <w:rPr>
          <w:rFonts w:ascii="Cambria" w:hAnsi="Cambria"/>
          <w:spacing w:val="20"/>
          <w:sz w:val="28"/>
          <w:szCs w:val="28"/>
        </w:rPr>
      </w:pPr>
      <w:r w:rsidRPr="00213CF5">
        <w:rPr>
          <w:rFonts w:ascii="Cambria" w:hAnsi="Cambria"/>
          <w:spacing w:val="20"/>
          <w:sz w:val="28"/>
          <w:szCs w:val="28"/>
        </w:rPr>
        <w:t>During this month of August, the gospel at all of our Sunday Masses have been taken from the 6</w:t>
      </w:r>
      <w:r w:rsidRPr="00213CF5">
        <w:rPr>
          <w:rFonts w:ascii="Cambria" w:hAnsi="Cambria"/>
          <w:spacing w:val="20"/>
          <w:sz w:val="28"/>
          <w:szCs w:val="28"/>
          <w:vertAlign w:val="superscript"/>
        </w:rPr>
        <w:t>th</w:t>
      </w:r>
      <w:r w:rsidRPr="00213CF5">
        <w:rPr>
          <w:rFonts w:ascii="Cambria" w:hAnsi="Cambria"/>
          <w:spacing w:val="20"/>
          <w:sz w:val="28"/>
          <w:szCs w:val="28"/>
        </w:rPr>
        <w:t xml:space="preserve"> Chapter of Saint John’s Gospel, the great “Bread of Life” discourse.  I really thought that I would be giving a homily each week on a different aspect of the Holy Eucharist.  </w:t>
      </w:r>
    </w:p>
    <w:p w14:paraId="1FA43D4B" w14:textId="7AD03452" w:rsidR="00F401CE" w:rsidRPr="00213CF5" w:rsidRDefault="00F401CE">
      <w:pPr>
        <w:rPr>
          <w:rFonts w:ascii="Cambria" w:hAnsi="Cambria"/>
          <w:spacing w:val="20"/>
          <w:sz w:val="16"/>
          <w:szCs w:val="16"/>
        </w:rPr>
      </w:pPr>
    </w:p>
    <w:p w14:paraId="207428F9" w14:textId="25B4E81B" w:rsidR="00F401CE" w:rsidRPr="00213CF5" w:rsidRDefault="00F401CE">
      <w:pPr>
        <w:rPr>
          <w:rFonts w:ascii="Cambria" w:hAnsi="Cambria"/>
          <w:spacing w:val="20"/>
          <w:sz w:val="28"/>
          <w:szCs w:val="28"/>
        </w:rPr>
      </w:pPr>
      <w:r w:rsidRPr="00213CF5">
        <w:rPr>
          <w:rFonts w:ascii="Cambria" w:hAnsi="Cambria"/>
          <w:spacing w:val="20"/>
          <w:sz w:val="28"/>
          <w:szCs w:val="28"/>
        </w:rPr>
        <w:t>But of course, for the past few weeks I have been talking about the Attorney General</w:t>
      </w:r>
      <w:r w:rsidR="00662144" w:rsidRPr="00213CF5">
        <w:rPr>
          <w:rFonts w:ascii="Cambria" w:hAnsi="Cambria"/>
          <w:spacing w:val="20"/>
          <w:sz w:val="28"/>
          <w:szCs w:val="28"/>
        </w:rPr>
        <w:t>’s</w:t>
      </w:r>
      <w:r w:rsidRPr="00213CF5">
        <w:rPr>
          <w:rFonts w:ascii="Cambria" w:hAnsi="Cambria"/>
          <w:spacing w:val="20"/>
          <w:sz w:val="28"/>
          <w:szCs w:val="28"/>
        </w:rPr>
        <w:t xml:space="preserve"> Report on Clergy Sexual Abuse. </w:t>
      </w:r>
    </w:p>
    <w:p w14:paraId="4CD671E0" w14:textId="59DB7AFC" w:rsidR="00F401CE" w:rsidRPr="00213CF5" w:rsidRDefault="00F401CE">
      <w:pPr>
        <w:rPr>
          <w:rFonts w:ascii="Cambria" w:hAnsi="Cambria"/>
          <w:spacing w:val="20"/>
          <w:sz w:val="16"/>
          <w:szCs w:val="16"/>
        </w:rPr>
      </w:pPr>
    </w:p>
    <w:p w14:paraId="540A02DE" w14:textId="013EA014" w:rsidR="00F401CE" w:rsidRPr="00213CF5" w:rsidRDefault="00F401CE">
      <w:pPr>
        <w:rPr>
          <w:rFonts w:ascii="Cambria" w:hAnsi="Cambria"/>
          <w:spacing w:val="20"/>
          <w:sz w:val="28"/>
          <w:szCs w:val="28"/>
        </w:rPr>
      </w:pPr>
      <w:r w:rsidRPr="00213CF5">
        <w:rPr>
          <w:rFonts w:ascii="Cambria" w:hAnsi="Cambria"/>
          <w:spacing w:val="20"/>
          <w:sz w:val="28"/>
          <w:szCs w:val="28"/>
        </w:rPr>
        <w:t>I am assuming</w:t>
      </w:r>
      <w:r w:rsidR="00662144" w:rsidRPr="00213CF5">
        <w:rPr>
          <w:rFonts w:ascii="Cambria" w:hAnsi="Cambria"/>
          <w:spacing w:val="20"/>
          <w:sz w:val="28"/>
          <w:szCs w:val="28"/>
        </w:rPr>
        <w:t xml:space="preserve"> that after </w:t>
      </w:r>
      <w:r w:rsidRPr="00213CF5">
        <w:rPr>
          <w:rFonts w:ascii="Cambria" w:hAnsi="Cambria"/>
          <w:spacing w:val="20"/>
          <w:sz w:val="28"/>
          <w:szCs w:val="28"/>
        </w:rPr>
        <w:t>three years with you as your pastor, you know that I don’t shy away from talking about things but I have to say for me personally this is very difficult because I too am filled with anger, disgust, sadness and complete frustration at the sins of my brother priests and the sins of Church leadership in the wake of the sickening details that have come out in the release of th</w:t>
      </w:r>
      <w:r w:rsidR="00662144" w:rsidRPr="00213CF5">
        <w:rPr>
          <w:rFonts w:ascii="Cambria" w:hAnsi="Cambria"/>
          <w:spacing w:val="20"/>
          <w:sz w:val="28"/>
          <w:szCs w:val="28"/>
        </w:rPr>
        <w:t>is</w:t>
      </w:r>
      <w:r w:rsidRPr="00213CF5">
        <w:rPr>
          <w:rFonts w:ascii="Cambria" w:hAnsi="Cambria"/>
          <w:spacing w:val="20"/>
          <w:sz w:val="28"/>
          <w:szCs w:val="28"/>
        </w:rPr>
        <w:t xml:space="preserve"> report.</w:t>
      </w:r>
    </w:p>
    <w:p w14:paraId="2F271F17" w14:textId="0AE088FB" w:rsidR="00F401CE" w:rsidRPr="00213CF5" w:rsidRDefault="00F401CE">
      <w:pPr>
        <w:rPr>
          <w:rFonts w:ascii="Cambria" w:hAnsi="Cambria"/>
          <w:spacing w:val="20"/>
          <w:sz w:val="16"/>
          <w:szCs w:val="16"/>
        </w:rPr>
      </w:pPr>
    </w:p>
    <w:p w14:paraId="62F3AD91" w14:textId="475B79A9" w:rsidR="00F401CE" w:rsidRPr="00213CF5" w:rsidRDefault="00F401CE">
      <w:pPr>
        <w:rPr>
          <w:rFonts w:ascii="Cambria" w:hAnsi="Cambria"/>
          <w:spacing w:val="20"/>
          <w:sz w:val="28"/>
          <w:szCs w:val="28"/>
        </w:rPr>
      </w:pPr>
      <w:r w:rsidRPr="00213CF5">
        <w:rPr>
          <w:rFonts w:ascii="Cambria" w:hAnsi="Cambria"/>
          <w:spacing w:val="20"/>
          <w:sz w:val="28"/>
          <w:szCs w:val="28"/>
        </w:rPr>
        <w:t xml:space="preserve">I have </w:t>
      </w:r>
      <w:r w:rsidR="00662144" w:rsidRPr="00213CF5">
        <w:rPr>
          <w:rFonts w:ascii="Cambria" w:hAnsi="Cambria"/>
          <w:spacing w:val="20"/>
          <w:sz w:val="28"/>
          <w:szCs w:val="28"/>
        </w:rPr>
        <w:t xml:space="preserve">had </w:t>
      </w:r>
      <w:r w:rsidRPr="00213CF5">
        <w:rPr>
          <w:rFonts w:ascii="Cambria" w:hAnsi="Cambria"/>
          <w:spacing w:val="20"/>
          <w:sz w:val="28"/>
          <w:szCs w:val="28"/>
        </w:rPr>
        <w:t>a few parishioners</w:t>
      </w:r>
      <w:r w:rsidR="00662144" w:rsidRPr="00213CF5">
        <w:rPr>
          <w:rFonts w:ascii="Cambria" w:hAnsi="Cambria"/>
          <w:spacing w:val="20"/>
          <w:sz w:val="28"/>
          <w:szCs w:val="28"/>
        </w:rPr>
        <w:t xml:space="preserve"> already this week</w:t>
      </w:r>
      <w:r w:rsidRPr="00213CF5">
        <w:rPr>
          <w:rFonts w:ascii="Cambria" w:hAnsi="Cambria"/>
          <w:spacing w:val="20"/>
          <w:sz w:val="28"/>
          <w:szCs w:val="28"/>
        </w:rPr>
        <w:t xml:space="preserve"> tell me that they can no longer be part of the Church; others that </w:t>
      </w:r>
      <w:r w:rsidR="00662144" w:rsidRPr="00213CF5">
        <w:rPr>
          <w:rFonts w:ascii="Cambria" w:hAnsi="Cambria"/>
          <w:spacing w:val="20"/>
          <w:sz w:val="28"/>
          <w:szCs w:val="28"/>
        </w:rPr>
        <w:t xml:space="preserve">they </w:t>
      </w:r>
      <w:r w:rsidRPr="00213CF5">
        <w:rPr>
          <w:rFonts w:ascii="Cambria" w:hAnsi="Cambria"/>
          <w:spacing w:val="20"/>
          <w:sz w:val="28"/>
          <w:szCs w:val="28"/>
        </w:rPr>
        <w:t xml:space="preserve">can’t be involved in parish ministries at this time; </w:t>
      </w:r>
      <w:r w:rsidR="007C5D02" w:rsidRPr="00213CF5">
        <w:rPr>
          <w:rFonts w:ascii="Cambria" w:hAnsi="Cambria"/>
          <w:spacing w:val="20"/>
          <w:sz w:val="28"/>
          <w:szCs w:val="28"/>
        </w:rPr>
        <w:t xml:space="preserve">some have told me they will not support the diocese and the parish financially; </w:t>
      </w:r>
      <w:r w:rsidRPr="00213CF5">
        <w:rPr>
          <w:rFonts w:ascii="Cambria" w:hAnsi="Cambria"/>
          <w:spacing w:val="20"/>
          <w:sz w:val="28"/>
          <w:szCs w:val="28"/>
        </w:rPr>
        <w:t xml:space="preserve">still others who tried to give voice to what they are feeling and realize that there isn’t really a venue for the laity to be heard.  I am not </w:t>
      </w:r>
      <w:r w:rsidR="007C5D02" w:rsidRPr="00213CF5">
        <w:rPr>
          <w:rFonts w:ascii="Cambria" w:hAnsi="Cambria"/>
          <w:spacing w:val="20"/>
          <w:sz w:val="28"/>
          <w:szCs w:val="28"/>
        </w:rPr>
        <w:t>sure</w:t>
      </w:r>
      <w:r w:rsidR="00213CF5" w:rsidRPr="00213CF5">
        <w:rPr>
          <w:rFonts w:ascii="Cambria" w:hAnsi="Cambria"/>
          <w:spacing w:val="20"/>
          <w:sz w:val="28"/>
          <w:szCs w:val="28"/>
        </w:rPr>
        <w:t xml:space="preserve"> that</w:t>
      </w:r>
      <w:r w:rsidR="007C5D02" w:rsidRPr="00213CF5">
        <w:rPr>
          <w:rFonts w:ascii="Cambria" w:hAnsi="Cambria"/>
          <w:spacing w:val="20"/>
          <w:sz w:val="28"/>
          <w:szCs w:val="28"/>
        </w:rPr>
        <w:t xml:space="preserve"> </w:t>
      </w:r>
      <w:r w:rsidRPr="00213CF5">
        <w:rPr>
          <w:rFonts w:ascii="Cambria" w:hAnsi="Cambria"/>
          <w:spacing w:val="20"/>
          <w:sz w:val="28"/>
          <w:szCs w:val="28"/>
        </w:rPr>
        <w:t>there is a real place for us priest</w:t>
      </w:r>
      <w:r w:rsidR="00662144" w:rsidRPr="00213CF5">
        <w:rPr>
          <w:rFonts w:ascii="Cambria" w:hAnsi="Cambria"/>
          <w:spacing w:val="20"/>
          <w:sz w:val="28"/>
          <w:szCs w:val="28"/>
        </w:rPr>
        <w:t>s</w:t>
      </w:r>
      <w:r w:rsidRPr="00213CF5">
        <w:rPr>
          <w:rFonts w:ascii="Cambria" w:hAnsi="Cambria"/>
          <w:spacing w:val="20"/>
          <w:sz w:val="28"/>
          <w:szCs w:val="28"/>
        </w:rPr>
        <w:t xml:space="preserve"> in the trenches to be heard either.</w:t>
      </w:r>
    </w:p>
    <w:p w14:paraId="0639C16F" w14:textId="70BE738C" w:rsidR="00F401CE" w:rsidRPr="00213CF5" w:rsidRDefault="00F401CE">
      <w:pPr>
        <w:rPr>
          <w:rFonts w:ascii="Cambria" w:hAnsi="Cambria"/>
          <w:spacing w:val="20"/>
          <w:sz w:val="28"/>
          <w:szCs w:val="28"/>
        </w:rPr>
      </w:pPr>
    </w:p>
    <w:p w14:paraId="5563B2DA" w14:textId="14AEB621" w:rsidR="00F401CE" w:rsidRPr="00213CF5" w:rsidRDefault="00F401CE">
      <w:pPr>
        <w:rPr>
          <w:rFonts w:ascii="Cambria" w:hAnsi="Cambria"/>
          <w:spacing w:val="20"/>
          <w:sz w:val="28"/>
          <w:szCs w:val="28"/>
        </w:rPr>
      </w:pPr>
      <w:r w:rsidRPr="00213CF5">
        <w:rPr>
          <w:rFonts w:ascii="Cambria" w:hAnsi="Cambria"/>
          <w:spacing w:val="20"/>
          <w:sz w:val="28"/>
          <w:szCs w:val="28"/>
        </w:rPr>
        <w:lastRenderedPageBreak/>
        <w:t>But as I thought about how difficult this is for us---laity and clergy—</w:t>
      </w:r>
      <w:r w:rsidR="00662144" w:rsidRPr="00213CF5">
        <w:rPr>
          <w:rFonts w:ascii="Cambria" w:hAnsi="Cambria"/>
          <w:spacing w:val="20"/>
          <w:sz w:val="28"/>
          <w:szCs w:val="28"/>
        </w:rPr>
        <w:t xml:space="preserve">and all the emotions we are going through, </w:t>
      </w:r>
      <w:r w:rsidRPr="00213CF5">
        <w:rPr>
          <w:rFonts w:ascii="Cambria" w:hAnsi="Cambria"/>
          <w:spacing w:val="20"/>
          <w:sz w:val="28"/>
          <w:szCs w:val="28"/>
        </w:rPr>
        <w:t>I realized that it cannot be about us!</w:t>
      </w:r>
      <w:r w:rsidR="00715143" w:rsidRPr="00213CF5">
        <w:rPr>
          <w:rFonts w:ascii="Cambria" w:hAnsi="Cambria"/>
          <w:spacing w:val="20"/>
          <w:sz w:val="28"/>
          <w:szCs w:val="28"/>
        </w:rPr>
        <w:t xml:space="preserve">  It really has to be about the victims, about the survivors, about the </w:t>
      </w:r>
      <w:r w:rsidR="00662144" w:rsidRPr="00213CF5">
        <w:rPr>
          <w:rFonts w:ascii="Cambria" w:hAnsi="Cambria"/>
          <w:spacing w:val="20"/>
          <w:sz w:val="28"/>
          <w:szCs w:val="28"/>
        </w:rPr>
        <w:t xml:space="preserve">safety of our </w:t>
      </w:r>
      <w:r w:rsidR="00715143" w:rsidRPr="00213CF5">
        <w:rPr>
          <w:rFonts w:ascii="Cambria" w:hAnsi="Cambria"/>
          <w:spacing w:val="20"/>
          <w:sz w:val="28"/>
          <w:szCs w:val="28"/>
        </w:rPr>
        <w:t>children.</w:t>
      </w:r>
    </w:p>
    <w:p w14:paraId="7EE26295" w14:textId="4DECF84C" w:rsidR="00715143" w:rsidRPr="00213CF5" w:rsidRDefault="00715143">
      <w:pPr>
        <w:rPr>
          <w:rFonts w:ascii="Cambria" w:hAnsi="Cambria"/>
          <w:spacing w:val="20"/>
          <w:sz w:val="16"/>
          <w:szCs w:val="16"/>
        </w:rPr>
      </w:pPr>
    </w:p>
    <w:p w14:paraId="16FE535A" w14:textId="086A8CD3" w:rsidR="00715143" w:rsidRPr="00213CF5" w:rsidRDefault="00715143">
      <w:pPr>
        <w:rPr>
          <w:rFonts w:ascii="Cambria" w:hAnsi="Cambria"/>
          <w:spacing w:val="20"/>
          <w:sz w:val="28"/>
          <w:szCs w:val="28"/>
        </w:rPr>
      </w:pPr>
      <w:r w:rsidRPr="00213CF5">
        <w:rPr>
          <w:rFonts w:ascii="Cambria" w:hAnsi="Cambria"/>
          <w:spacing w:val="20"/>
          <w:sz w:val="28"/>
          <w:szCs w:val="28"/>
        </w:rPr>
        <w:t xml:space="preserve">One of the things that I have been uncomfortable about </w:t>
      </w:r>
      <w:r w:rsidR="007C5D02" w:rsidRPr="00213CF5">
        <w:rPr>
          <w:rFonts w:ascii="Cambria" w:hAnsi="Cambria"/>
          <w:spacing w:val="20"/>
          <w:sz w:val="28"/>
          <w:szCs w:val="28"/>
        </w:rPr>
        <w:t xml:space="preserve">this week </w:t>
      </w:r>
      <w:r w:rsidRPr="00213CF5">
        <w:rPr>
          <w:rFonts w:ascii="Cambria" w:hAnsi="Cambria"/>
          <w:spacing w:val="20"/>
          <w:sz w:val="28"/>
          <w:szCs w:val="28"/>
        </w:rPr>
        <w:t xml:space="preserve">is the emphasis on what we have done to alleviate the problem of clergy sexual abuse in the past 16 years since 2002.  We </w:t>
      </w:r>
      <w:r w:rsidR="00662144" w:rsidRPr="00213CF5">
        <w:rPr>
          <w:rFonts w:ascii="Cambria" w:hAnsi="Cambria"/>
          <w:spacing w:val="20"/>
          <w:sz w:val="28"/>
          <w:szCs w:val="28"/>
        </w:rPr>
        <w:t>HAVE</w:t>
      </w:r>
      <w:r w:rsidRPr="00213CF5">
        <w:rPr>
          <w:rFonts w:ascii="Cambria" w:hAnsi="Cambria"/>
          <w:spacing w:val="20"/>
          <w:sz w:val="28"/>
          <w:szCs w:val="28"/>
        </w:rPr>
        <w:t xml:space="preserve"> made strides and we continue to do so but as I said to someone this past week, “If a husband </w:t>
      </w:r>
      <w:r w:rsidR="00662144" w:rsidRPr="00213CF5">
        <w:rPr>
          <w:rFonts w:ascii="Cambria" w:hAnsi="Cambria"/>
          <w:spacing w:val="20"/>
          <w:sz w:val="28"/>
          <w:szCs w:val="28"/>
        </w:rPr>
        <w:t xml:space="preserve">cheated on </w:t>
      </w:r>
      <w:r w:rsidRPr="00213CF5">
        <w:rPr>
          <w:rFonts w:ascii="Cambria" w:hAnsi="Cambria"/>
          <w:spacing w:val="20"/>
          <w:sz w:val="28"/>
          <w:szCs w:val="28"/>
        </w:rPr>
        <w:t>his wife twenty years ago but keeps on insisting “look how good I have been for the past 16 years”, it falls on deaf ears.  The wife is filled with pain and hurt and anger at the infidelity and she cannot think about the good things the husband has done.</w:t>
      </w:r>
    </w:p>
    <w:p w14:paraId="1D6FDD35" w14:textId="77777777" w:rsidR="007C5D02" w:rsidRPr="00213CF5" w:rsidRDefault="007C5D02">
      <w:pPr>
        <w:rPr>
          <w:rFonts w:ascii="Cambria" w:hAnsi="Cambria"/>
          <w:spacing w:val="20"/>
          <w:sz w:val="16"/>
          <w:szCs w:val="16"/>
        </w:rPr>
      </w:pPr>
    </w:p>
    <w:p w14:paraId="5204C239" w14:textId="7E87B265" w:rsidR="00715143" w:rsidRPr="00213CF5" w:rsidRDefault="00715143">
      <w:pPr>
        <w:rPr>
          <w:rFonts w:ascii="Cambria" w:hAnsi="Cambria"/>
          <w:spacing w:val="20"/>
          <w:sz w:val="28"/>
          <w:szCs w:val="28"/>
        </w:rPr>
      </w:pPr>
      <w:r w:rsidRPr="00213CF5">
        <w:rPr>
          <w:rFonts w:ascii="Cambria" w:hAnsi="Cambria"/>
          <w:spacing w:val="20"/>
          <w:sz w:val="28"/>
          <w:szCs w:val="28"/>
        </w:rPr>
        <w:t xml:space="preserve">This is true </w:t>
      </w:r>
      <w:r w:rsidR="007C5D02" w:rsidRPr="00213CF5">
        <w:rPr>
          <w:rFonts w:ascii="Cambria" w:hAnsi="Cambria"/>
          <w:spacing w:val="20"/>
          <w:sz w:val="28"/>
          <w:szCs w:val="28"/>
        </w:rPr>
        <w:t xml:space="preserve">for </w:t>
      </w:r>
      <w:r w:rsidRPr="00213CF5">
        <w:rPr>
          <w:rFonts w:ascii="Cambria" w:hAnsi="Cambria"/>
          <w:spacing w:val="20"/>
          <w:sz w:val="28"/>
          <w:szCs w:val="28"/>
        </w:rPr>
        <w:t>us in the church</w:t>
      </w:r>
      <w:r w:rsidR="00662144" w:rsidRPr="00213CF5">
        <w:rPr>
          <w:rFonts w:ascii="Cambria" w:hAnsi="Cambria"/>
          <w:spacing w:val="20"/>
          <w:sz w:val="28"/>
          <w:szCs w:val="28"/>
        </w:rPr>
        <w:t xml:space="preserve"> as well</w:t>
      </w:r>
      <w:r w:rsidRPr="00213CF5">
        <w:rPr>
          <w:rFonts w:ascii="Cambria" w:hAnsi="Cambria"/>
          <w:spacing w:val="20"/>
          <w:sz w:val="28"/>
          <w:szCs w:val="28"/>
        </w:rPr>
        <w:t>.  We have heard horrible, sinful, detestable things about the priests and bishops who should have been faithful and watching out for the Church</w:t>
      </w:r>
      <w:r w:rsidR="007C5D02" w:rsidRPr="00213CF5">
        <w:rPr>
          <w:rFonts w:ascii="Cambria" w:hAnsi="Cambria"/>
          <w:spacing w:val="20"/>
          <w:sz w:val="28"/>
          <w:szCs w:val="28"/>
        </w:rPr>
        <w:t xml:space="preserve"> and it is awfully hard to think about the good things.</w:t>
      </w:r>
    </w:p>
    <w:p w14:paraId="48A97085" w14:textId="77777777" w:rsidR="00715143" w:rsidRPr="00213CF5" w:rsidRDefault="00715143">
      <w:pPr>
        <w:rPr>
          <w:rFonts w:ascii="Cambria" w:hAnsi="Cambria"/>
          <w:spacing w:val="20"/>
          <w:sz w:val="16"/>
          <w:szCs w:val="16"/>
        </w:rPr>
      </w:pPr>
    </w:p>
    <w:p w14:paraId="5EC1FFFA" w14:textId="67D33D35" w:rsidR="00715143" w:rsidRPr="00213CF5" w:rsidRDefault="00715143">
      <w:pPr>
        <w:rPr>
          <w:rFonts w:ascii="Cambria" w:hAnsi="Cambria"/>
          <w:spacing w:val="20"/>
          <w:sz w:val="28"/>
          <w:szCs w:val="28"/>
        </w:rPr>
      </w:pPr>
      <w:r w:rsidRPr="00213CF5">
        <w:rPr>
          <w:rFonts w:ascii="Cambria" w:hAnsi="Cambria"/>
          <w:spacing w:val="20"/>
          <w:sz w:val="28"/>
          <w:szCs w:val="28"/>
        </w:rPr>
        <w:t>What we need to do now is acknowledge our pain and hurt and anger and be honest.  Some in the Church want to run away from the Church</w:t>
      </w:r>
      <w:r w:rsidR="00662144" w:rsidRPr="00213CF5">
        <w:rPr>
          <w:rFonts w:ascii="Cambria" w:hAnsi="Cambria"/>
          <w:spacing w:val="20"/>
          <w:sz w:val="28"/>
          <w:szCs w:val="28"/>
        </w:rPr>
        <w:t xml:space="preserve"> itself</w:t>
      </w:r>
      <w:r w:rsidRPr="00213CF5">
        <w:rPr>
          <w:rFonts w:ascii="Cambria" w:hAnsi="Cambria"/>
          <w:spacing w:val="20"/>
          <w:sz w:val="28"/>
          <w:szCs w:val="28"/>
        </w:rPr>
        <w:t xml:space="preserve">; some </w:t>
      </w:r>
      <w:r w:rsidR="007C5D02" w:rsidRPr="00213CF5">
        <w:rPr>
          <w:rFonts w:ascii="Cambria" w:hAnsi="Cambria"/>
          <w:spacing w:val="20"/>
          <w:sz w:val="28"/>
          <w:szCs w:val="28"/>
        </w:rPr>
        <w:t>want to sweep it under the rug; others just want it to go away.  None of th</w:t>
      </w:r>
      <w:r w:rsidR="00662144" w:rsidRPr="00213CF5">
        <w:rPr>
          <w:rFonts w:ascii="Cambria" w:hAnsi="Cambria"/>
          <w:spacing w:val="20"/>
          <w:sz w:val="28"/>
          <w:szCs w:val="28"/>
        </w:rPr>
        <w:t>ese things</w:t>
      </w:r>
      <w:r w:rsidR="007C5D02" w:rsidRPr="00213CF5">
        <w:rPr>
          <w:rFonts w:ascii="Cambria" w:hAnsi="Cambria"/>
          <w:spacing w:val="20"/>
          <w:sz w:val="28"/>
          <w:szCs w:val="28"/>
        </w:rPr>
        <w:t xml:space="preserve"> are the solution.</w:t>
      </w:r>
    </w:p>
    <w:p w14:paraId="21A7C0B8" w14:textId="3B991B9A" w:rsidR="007C5D02" w:rsidRPr="00213CF5" w:rsidRDefault="007C5D02">
      <w:pPr>
        <w:rPr>
          <w:rFonts w:ascii="Cambria" w:hAnsi="Cambria"/>
          <w:spacing w:val="20"/>
          <w:sz w:val="16"/>
          <w:szCs w:val="16"/>
        </w:rPr>
      </w:pPr>
    </w:p>
    <w:p w14:paraId="7BC4A4BB" w14:textId="4F57A494" w:rsidR="007C5D02" w:rsidRPr="00213CF5" w:rsidRDefault="007C5D02">
      <w:pPr>
        <w:rPr>
          <w:rFonts w:ascii="Cambria" w:hAnsi="Cambria"/>
          <w:spacing w:val="20"/>
          <w:sz w:val="28"/>
          <w:szCs w:val="28"/>
        </w:rPr>
      </w:pPr>
      <w:r w:rsidRPr="00213CF5">
        <w:rPr>
          <w:rFonts w:ascii="Cambria" w:hAnsi="Cambria"/>
          <w:spacing w:val="20"/>
          <w:sz w:val="28"/>
          <w:szCs w:val="28"/>
        </w:rPr>
        <w:t xml:space="preserve">In </w:t>
      </w:r>
      <w:r w:rsidR="00662144" w:rsidRPr="00213CF5">
        <w:rPr>
          <w:rFonts w:ascii="Cambria" w:hAnsi="Cambria"/>
          <w:spacing w:val="20"/>
          <w:sz w:val="28"/>
          <w:szCs w:val="28"/>
        </w:rPr>
        <w:t xml:space="preserve">a number of places in the gospels, </w:t>
      </w:r>
      <w:r w:rsidRPr="00213CF5">
        <w:rPr>
          <w:rFonts w:ascii="Cambria" w:hAnsi="Cambria"/>
          <w:spacing w:val="20"/>
          <w:sz w:val="28"/>
          <w:szCs w:val="28"/>
        </w:rPr>
        <w:t>Jesus tells us that only the child-like can enter the Kingdom of Heaven</w:t>
      </w:r>
      <w:r w:rsidR="00662144" w:rsidRPr="00213CF5">
        <w:rPr>
          <w:rFonts w:ascii="Cambria" w:hAnsi="Cambria"/>
          <w:spacing w:val="20"/>
          <w:sz w:val="28"/>
          <w:szCs w:val="28"/>
        </w:rPr>
        <w:t xml:space="preserve">.  And he is right.  But that means the childlike NOT the childish.  </w:t>
      </w:r>
      <w:r w:rsidRPr="00213CF5">
        <w:rPr>
          <w:rFonts w:ascii="Cambria" w:hAnsi="Cambria"/>
          <w:spacing w:val="20"/>
          <w:sz w:val="28"/>
          <w:szCs w:val="28"/>
        </w:rPr>
        <w:t xml:space="preserve"> What the Church needs now more than ever are adult Christians who</w:t>
      </w:r>
      <w:r w:rsidR="00662144" w:rsidRPr="00213CF5">
        <w:rPr>
          <w:rFonts w:ascii="Cambria" w:hAnsi="Cambria"/>
          <w:spacing w:val="20"/>
          <w:sz w:val="28"/>
          <w:szCs w:val="28"/>
        </w:rPr>
        <w:t xml:space="preserve"> are able to</w:t>
      </w:r>
      <w:r w:rsidRPr="00213CF5">
        <w:rPr>
          <w:rFonts w:ascii="Cambria" w:hAnsi="Cambria"/>
          <w:spacing w:val="20"/>
          <w:sz w:val="28"/>
          <w:szCs w:val="28"/>
        </w:rPr>
        <w:t xml:space="preserve"> face this problem head on.  We need to be honest about the issue</w:t>
      </w:r>
      <w:r w:rsidR="00662144" w:rsidRPr="00213CF5">
        <w:rPr>
          <w:rFonts w:ascii="Cambria" w:hAnsi="Cambria"/>
          <w:spacing w:val="20"/>
          <w:sz w:val="28"/>
          <w:szCs w:val="28"/>
        </w:rPr>
        <w:t>s</w:t>
      </w:r>
      <w:r w:rsidRPr="00213CF5">
        <w:rPr>
          <w:rFonts w:ascii="Cambria" w:hAnsi="Cambria"/>
          <w:spacing w:val="20"/>
          <w:sz w:val="28"/>
          <w:szCs w:val="28"/>
        </w:rPr>
        <w:t xml:space="preserve">, we have to deal with a culture which allows it to continue and be covered up, and we need to have adult, </w:t>
      </w:r>
      <w:r w:rsidR="00F44BAA" w:rsidRPr="00213CF5">
        <w:rPr>
          <w:rFonts w:ascii="Cambria" w:hAnsi="Cambria"/>
          <w:spacing w:val="20"/>
          <w:sz w:val="28"/>
          <w:szCs w:val="28"/>
        </w:rPr>
        <w:t>honest, blunt discussions about what it is that Jesus demands of us.</w:t>
      </w:r>
    </w:p>
    <w:p w14:paraId="4BB8DA66" w14:textId="1237BAAB" w:rsidR="00F44BAA" w:rsidRPr="00213CF5" w:rsidRDefault="00F44BAA">
      <w:pPr>
        <w:rPr>
          <w:rFonts w:ascii="Cambria" w:hAnsi="Cambria"/>
          <w:spacing w:val="20"/>
          <w:sz w:val="28"/>
          <w:szCs w:val="28"/>
        </w:rPr>
      </w:pPr>
      <w:r w:rsidRPr="00213CF5">
        <w:rPr>
          <w:rFonts w:ascii="Cambria" w:hAnsi="Cambria"/>
          <w:spacing w:val="20"/>
          <w:sz w:val="28"/>
          <w:szCs w:val="28"/>
        </w:rPr>
        <w:lastRenderedPageBreak/>
        <w:t>This will take courage, honesty and a strong faith.   Maybe this does bring us back to today’s Gospel.  Jesus is the Bread of Life who gives eternal life</w:t>
      </w:r>
      <w:r w:rsidR="00AA29AB" w:rsidRPr="00213CF5">
        <w:rPr>
          <w:rFonts w:ascii="Cambria" w:hAnsi="Cambria"/>
          <w:spacing w:val="20"/>
          <w:sz w:val="28"/>
          <w:szCs w:val="28"/>
        </w:rPr>
        <w:t xml:space="preserve"> to </w:t>
      </w:r>
      <w:r w:rsidRPr="00213CF5">
        <w:rPr>
          <w:rFonts w:ascii="Cambria" w:hAnsi="Cambria"/>
          <w:spacing w:val="20"/>
          <w:sz w:val="28"/>
          <w:szCs w:val="28"/>
        </w:rPr>
        <w:t>those who receive Him.  Every day when I celebrate Mass, right before I receive Holy Communion, I pray silently the following prayer:</w:t>
      </w:r>
    </w:p>
    <w:p w14:paraId="7BF5819B" w14:textId="147A0DA0" w:rsidR="00F44BAA" w:rsidRPr="00213CF5" w:rsidRDefault="00F44BAA">
      <w:pPr>
        <w:rPr>
          <w:rFonts w:ascii="Cambria" w:hAnsi="Cambria"/>
          <w:spacing w:val="20"/>
          <w:sz w:val="16"/>
          <w:szCs w:val="16"/>
        </w:rPr>
      </w:pPr>
    </w:p>
    <w:p w14:paraId="29695F69" w14:textId="3A954DA9" w:rsidR="00F44BAA" w:rsidRPr="00213CF5" w:rsidRDefault="00F44BAA">
      <w:pPr>
        <w:rPr>
          <w:rFonts w:ascii="Cambria" w:hAnsi="Cambria"/>
          <w:spacing w:val="20"/>
          <w:sz w:val="28"/>
          <w:szCs w:val="28"/>
        </w:rPr>
      </w:pPr>
      <w:r w:rsidRPr="00213CF5">
        <w:rPr>
          <w:rFonts w:ascii="Cambria" w:hAnsi="Cambria"/>
          <w:spacing w:val="20"/>
          <w:sz w:val="28"/>
          <w:szCs w:val="28"/>
        </w:rPr>
        <w:t>“Lord Jesus Christ, Son of the Living God, who by the will of the Father and the work of the Holy Spirit, through your Death gave life to the world, free me by this, your most Holy Body and Blood, from all my sins and from every evil; keep me always faithful to your commandments and neve</w:t>
      </w:r>
      <w:r w:rsidR="00355320">
        <w:rPr>
          <w:rFonts w:ascii="Cambria" w:hAnsi="Cambria"/>
          <w:spacing w:val="20"/>
          <w:sz w:val="28"/>
          <w:szCs w:val="28"/>
        </w:rPr>
        <w:t>r</w:t>
      </w:r>
      <w:bookmarkStart w:id="0" w:name="_GoBack"/>
      <w:bookmarkEnd w:id="0"/>
      <w:r w:rsidRPr="00213CF5">
        <w:rPr>
          <w:rFonts w:ascii="Cambria" w:hAnsi="Cambria"/>
          <w:spacing w:val="20"/>
          <w:sz w:val="28"/>
          <w:szCs w:val="28"/>
        </w:rPr>
        <w:t xml:space="preserve"> let me be parted from you.”</w:t>
      </w:r>
    </w:p>
    <w:p w14:paraId="014CC9AC" w14:textId="79E177EA" w:rsidR="00F44BAA" w:rsidRPr="00213CF5" w:rsidRDefault="00F44BAA">
      <w:pPr>
        <w:rPr>
          <w:rFonts w:ascii="Cambria" w:hAnsi="Cambria"/>
          <w:spacing w:val="20"/>
          <w:sz w:val="16"/>
          <w:szCs w:val="16"/>
        </w:rPr>
      </w:pPr>
    </w:p>
    <w:p w14:paraId="59C24132" w14:textId="35808419" w:rsidR="00F44BAA" w:rsidRPr="00213CF5" w:rsidRDefault="00F44BAA">
      <w:pPr>
        <w:rPr>
          <w:rFonts w:ascii="Cambria" w:hAnsi="Cambria"/>
          <w:spacing w:val="20"/>
          <w:sz w:val="28"/>
          <w:szCs w:val="28"/>
        </w:rPr>
      </w:pPr>
      <w:r w:rsidRPr="00213CF5">
        <w:rPr>
          <w:rFonts w:ascii="Cambria" w:hAnsi="Cambria"/>
          <w:spacing w:val="20"/>
          <w:sz w:val="28"/>
          <w:szCs w:val="28"/>
        </w:rPr>
        <w:t>Free me from my sins…free me from all evil…keep me faithful to your commandments…never let me be parted from you.</w:t>
      </w:r>
    </w:p>
    <w:p w14:paraId="1E5876AB" w14:textId="42CD51D1" w:rsidR="00F44BAA" w:rsidRPr="00213CF5" w:rsidRDefault="00F44BAA">
      <w:pPr>
        <w:rPr>
          <w:rFonts w:ascii="Cambria" w:hAnsi="Cambria"/>
          <w:spacing w:val="20"/>
          <w:sz w:val="16"/>
          <w:szCs w:val="16"/>
        </w:rPr>
      </w:pPr>
    </w:p>
    <w:p w14:paraId="59C894A4" w14:textId="01C81AD6" w:rsidR="00F44BAA" w:rsidRPr="00213CF5" w:rsidRDefault="00F44BAA">
      <w:pPr>
        <w:rPr>
          <w:rFonts w:ascii="Cambria" w:hAnsi="Cambria"/>
          <w:spacing w:val="20"/>
          <w:sz w:val="28"/>
          <w:szCs w:val="28"/>
        </w:rPr>
      </w:pPr>
      <w:r w:rsidRPr="00213CF5">
        <w:rPr>
          <w:rFonts w:ascii="Cambria" w:hAnsi="Cambria"/>
          <w:spacing w:val="20"/>
          <w:sz w:val="28"/>
          <w:szCs w:val="28"/>
        </w:rPr>
        <w:t>You see, it is what Jesus does in and through us that matters.  It is J</w:t>
      </w:r>
      <w:r w:rsidR="00213CF5">
        <w:rPr>
          <w:rFonts w:ascii="Cambria" w:hAnsi="Cambria"/>
          <w:spacing w:val="20"/>
          <w:sz w:val="28"/>
          <w:szCs w:val="28"/>
        </w:rPr>
        <w:t>esus who frees us from our sins</w:t>
      </w:r>
      <w:r w:rsidR="00AA29AB" w:rsidRPr="00213CF5">
        <w:rPr>
          <w:rFonts w:ascii="Cambria" w:hAnsi="Cambria"/>
          <w:spacing w:val="20"/>
          <w:sz w:val="28"/>
          <w:szCs w:val="28"/>
        </w:rPr>
        <w:t xml:space="preserve"> and from all evil </w:t>
      </w:r>
      <w:r w:rsidRPr="00213CF5">
        <w:rPr>
          <w:rFonts w:ascii="Cambria" w:hAnsi="Cambria"/>
          <w:spacing w:val="20"/>
          <w:sz w:val="28"/>
          <w:szCs w:val="28"/>
        </w:rPr>
        <w:t>and keeps us faithful to his commandments; it is Jesus who allows us to neve</w:t>
      </w:r>
      <w:r w:rsidR="00355320">
        <w:rPr>
          <w:rFonts w:ascii="Cambria" w:hAnsi="Cambria"/>
          <w:spacing w:val="20"/>
          <w:sz w:val="28"/>
          <w:szCs w:val="28"/>
        </w:rPr>
        <w:t>r</w:t>
      </w:r>
      <w:r w:rsidRPr="00213CF5">
        <w:rPr>
          <w:rFonts w:ascii="Cambria" w:hAnsi="Cambria"/>
          <w:spacing w:val="20"/>
          <w:sz w:val="28"/>
          <w:szCs w:val="28"/>
        </w:rPr>
        <w:t xml:space="preserve"> be parted from him.</w:t>
      </w:r>
    </w:p>
    <w:p w14:paraId="4AC9BDF6" w14:textId="388953EB" w:rsidR="00F44BAA" w:rsidRPr="00213CF5" w:rsidRDefault="00F44BAA">
      <w:pPr>
        <w:rPr>
          <w:rFonts w:ascii="Cambria" w:hAnsi="Cambria"/>
          <w:spacing w:val="20"/>
          <w:sz w:val="16"/>
          <w:szCs w:val="16"/>
        </w:rPr>
      </w:pPr>
    </w:p>
    <w:p w14:paraId="07653824" w14:textId="3AB3C545" w:rsidR="00F44BAA" w:rsidRPr="00213CF5" w:rsidRDefault="00F44BAA">
      <w:pPr>
        <w:rPr>
          <w:rFonts w:ascii="Cambria" w:hAnsi="Cambria"/>
          <w:spacing w:val="20"/>
          <w:sz w:val="28"/>
          <w:szCs w:val="28"/>
        </w:rPr>
      </w:pPr>
      <w:r w:rsidRPr="00213CF5">
        <w:rPr>
          <w:rFonts w:ascii="Cambria" w:hAnsi="Cambria"/>
          <w:spacing w:val="20"/>
          <w:sz w:val="28"/>
          <w:szCs w:val="28"/>
        </w:rPr>
        <w:t>The trouble is that the Church often forgets this.  We think it is about us.  Our gifts, Our talents.  Our abilities.  We think that we have all the answers.  We assume we know where the Lord is leading us and so often we are just listening to our own voices.</w:t>
      </w:r>
    </w:p>
    <w:p w14:paraId="4F23ADD2" w14:textId="26D04222" w:rsidR="00F44BAA" w:rsidRPr="00213CF5" w:rsidRDefault="00F44BAA">
      <w:pPr>
        <w:rPr>
          <w:rFonts w:ascii="Cambria" w:hAnsi="Cambria"/>
          <w:spacing w:val="20"/>
          <w:sz w:val="16"/>
          <w:szCs w:val="16"/>
        </w:rPr>
      </w:pPr>
    </w:p>
    <w:p w14:paraId="1E85DAF6" w14:textId="0C6752AE" w:rsidR="00F44BAA" w:rsidRPr="00213CF5" w:rsidRDefault="00F44BAA">
      <w:pPr>
        <w:rPr>
          <w:rFonts w:ascii="Cambria" w:hAnsi="Cambria"/>
          <w:spacing w:val="20"/>
          <w:sz w:val="28"/>
          <w:szCs w:val="28"/>
        </w:rPr>
      </w:pPr>
      <w:r w:rsidRPr="00213CF5">
        <w:rPr>
          <w:rFonts w:ascii="Cambria" w:hAnsi="Cambria"/>
          <w:spacing w:val="20"/>
          <w:sz w:val="28"/>
          <w:szCs w:val="28"/>
        </w:rPr>
        <w:t>We usually think, “not God’s way but MY way</w:t>
      </w:r>
      <w:r w:rsidR="000B03BE" w:rsidRPr="00213CF5">
        <w:rPr>
          <w:rFonts w:ascii="Cambria" w:hAnsi="Cambria"/>
          <w:spacing w:val="20"/>
          <w:sz w:val="28"/>
          <w:szCs w:val="28"/>
        </w:rPr>
        <w:t xml:space="preserve">” and </w:t>
      </w:r>
      <w:r w:rsidR="00AA29AB" w:rsidRPr="00213CF5">
        <w:rPr>
          <w:rFonts w:ascii="Cambria" w:hAnsi="Cambria"/>
          <w:spacing w:val="20"/>
          <w:sz w:val="28"/>
          <w:szCs w:val="28"/>
        </w:rPr>
        <w:t xml:space="preserve">in doing so </w:t>
      </w:r>
      <w:r w:rsidR="000B03BE" w:rsidRPr="00213CF5">
        <w:rPr>
          <w:rFonts w:ascii="Cambria" w:hAnsi="Cambria"/>
          <w:spacing w:val="20"/>
          <w:sz w:val="28"/>
          <w:szCs w:val="28"/>
        </w:rPr>
        <w:t xml:space="preserve">we </w:t>
      </w:r>
      <w:r w:rsidR="00AA29AB" w:rsidRPr="00213CF5">
        <w:rPr>
          <w:rFonts w:ascii="Cambria" w:hAnsi="Cambria"/>
          <w:spacing w:val="20"/>
          <w:sz w:val="28"/>
          <w:szCs w:val="28"/>
        </w:rPr>
        <w:t>inevitably</w:t>
      </w:r>
      <w:r w:rsidR="000B03BE" w:rsidRPr="00213CF5">
        <w:rPr>
          <w:rFonts w:ascii="Cambria" w:hAnsi="Cambria"/>
          <w:spacing w:val="20"/>
          <w:sz w:val="28"/>
          <w:szCs w:val="28"/>
        </w:rPr>
        <w:t xml:space="preserve"> fall in</w:t>
      </w:r>
      <w:r w:rsidR="00AA29AB" w:rsidRPr="00213CF5">
        <w:rPr>
          <w:rFonts w:ascii="Cambria" w:hAnsi="Cambria"/>
          <w:spacing w:val="20"/>
          <w:sz w:val="28"/>
          <w:szCs w:val="28"/>
        </w:rPr>
        <w:t>to</w:t>
      </w:r>
      <w:r w:rsidR="000B03BE" w:rsidRPr="00213CF5">
        <w:rPr>
          <w:rFonts w:ascii="Cambria" w:hAnsi="Cambria"/>
          <w:spacing w:val="20"/>
          <w:sz w:val="28"/>
          <w:szCs w:val="28"/>
        </w:rPr>
        <w:t xml:space="preserve"> sin and </w:t>
      </w:r>
      <w:r w:rsidR="00AA29AB" w:rsidRPr="00213CF5">
        <w:rPr>
          <w:rFonts w:ascii="Cambria" w:hAnsi="Cambria"/>
          <w:spacing w:val="20"/>
          <w:sz w:val="28"/>
          <w:szCs w:val="28"/>
        </w:rPr>
        <w:t>along the way we crush the faith and innocence</w:t>
      </w:r>
      <w:r w:rsidR="000B03BE" w:rsidRPr="00213CF5">
        <w:rPr>
          <w:rFonts w:ascii="Cambria" w:hAnsi="Cambria"/>
          <w:spacing w:val="20"/>
          <w:sz w:val="28"/>
          <w:szCs w:val="28"/>
        </w:rPr>
        <w:t xml:space="preserve"> </w:t>
      </w:r>
      <w:r w:rsidR="00AA29AB" w:rsidRPr="00213CF5">
        <w:rPr>
          <w:rFonts w:ascii="Cambria" w:hAnsi="Cambria"/>
          <w:spacing w:val="20"/>
          <w:sz w:val="28"/>
          <w:szCs w:val="28"/>
        </w:rPr>
        <w:t>of the little ones in our midst</w:t>
      </w:r>
      <w:r w:rsidR="000B03BE" w:rsidRPr="00213CF5">
        <w:rPr>
          <w:rFonts w:ascii="Cambria" w:hAnsi="Cambria"/>
          <w:spacing w:val="20"/>
          <w:sz w:val="28"/>
          <w:szCs w:val="28"/>
        </w:rPr>
        <w:t>.</w:t>
      </w:r>
      <w:r w:rsidRPr="00213CF5">
        <w:rPr>
          <w:rFonts w:ascii="Cambria" w:hAnsi="Cambria"/>
          <w:spacing w:val="20"/>
          <w:sz w:val="28"/>
          <w:szCs w:val="28"/>
        </w:rPr>
        <w:t xml:space="preserve">  Take a look at the history of the Church and tell me if I am wrong.  </w:t>
      </w:r>
    </w:p>
    <w:p w14:paraId="2303B2CC" w14:textId="5FEEEE3D" w:rsidR="000B03BE" w:rsidRPr="00213CF5" w:rsidRDefault="000B03BE">
      <w:pPr>
        <w:rPr>
          <w:rFonts w:ascii="Cambria" w:hAnsi="Cambria"/>
          <w:spacing w:val="20"/>
          <w:sz w:val="16"/>
          <w:szCs w:val="16"/>
        </w:rPr>
      </w:pPr>
    </w:p>
    <w:p w14:paraId="6C36787E" w14:textId="00BEEC8B" w:rsidR="000B03BE" w:rsidRPr="00213CF5" w:rsidRDefault="000B03BE">
      <w:pPr>
        <w:rPr>
          <w:rFonts w:ascii="Cambria" w:hAnsi="Cambria"/>
          <w:spacing w:val="20"/>
          <w:sz w:val="28"/>
          <w:szCs w:val="28"/>
        </w:rPr>
      </w:pPr>
      <w:r w:rsidRPr="00213CF5">
        <w:rPr>
          <w:rFonts w:ascii="Cambria" w:hAnsi="Cambria"/>
          <w:spacing w:val="20"/>
          <w:sz w:val="28"/>
          <w:szCs w:val="28"/>
        </w:rPr>
        <w:t>The only answer is Jesus Christ.  He is the one who gives eternal life.  He is the one who brings healing.</w:t>
      </w:r>
    </w:p>
    <w:p w14:paraId="2F9D60D6" w14:textId="765011DF" w:rsidR="000B03BE" w:rsidRPr="00213CF5" w:rsidRDefault="000B03BE">
      <w:pPr>
        <w:rPr>
          <w:rFonts w:ascii="Cambria" w:hAnsi="Cambria"/>
          <w:spacing w:val="20"/>
          <w:sz w:val="28"/>
          <w:szCs w:val="28"/>
        </w:rPr>
      </w:pPr>
      <w:r w:rsidRPr="00213CF5">
        <w:rPr>
          <w:rFonts w:ascii="Cambria" w:hAnsi="Cambria"/>
          <w:spacing w:val="20"/>
          <w:sz w:val="28"/>
          <w:szCs w:val="28"/>
        </w:rPr>
        <w:lastRenderedPageBreak/>
        <w:t>There is another pray that the priest has the option of saying silently before receiving Holy Communion and it goes like this:</w:t>
      </w:r>
    </w:p>
    <w:p w14:paraId="78CA8D6C" w14:textId="0DA05A5B" w:rsidR="000B03BE" w:rsidRPr="00213CF5" w:rsidRDefault="000B03BE">
      <w:pPr>
        <w:rPr>
          <w:rFonts w:ascii="Cambria" w:hAnsi="Cambria"/>
          <w:spacing w:val="20"/>
          <w:sz w:val="16"/>
          <w:szCs w:val="16"/>
        </w:rPr>
      </w:pPr>
    </w:p>
    <w:p w14:paraId="5BB6FABF" w14:textId="72DB9D32" w:rsidR="000B03BE" w:rsidRPr="00213CF5" w:rsidRDefault="000B03BE">
      <w:pPr>
        <w:rPr>
          <w:rFonts w:ascii="Cambria" w:hAnsi="Cambria"/>
          <w:spacing w:val="20"/>
          <w:sz w:val="28"/>
          <w:szCs w:val="28"/>
        </w:rPr>
      </w:pPr>
      <w:r w:rsidRPr="00213CF5">
        <w:rPr>
          <w:rFonts w:ascii="Cambria" w:hAnsi="Cambria"/>
          <w:spacing w:val="20"/>
          <w:sz w:val="28"/>
          <w:szCs w:val="28"/>
        </w:rPr>
        <w:t>“May the receiving of your Body and Blood, Lord Jesus Christ, not bring me to judgment a</w:t>
      </w:r>
      <w:r w:rsidR="00AA29AB" w:rsidRPr="00213CF5">
        <w:rPr>
          <w:rFonts w:ascii="Cambria" w:hAnsi="Cambria"/>
          <w:spacing w:val="20"/>
          <w:sz w:val="28"/>
          <w:szCs w:val="28"/>
        </w:rPr>
        <w:t>n</w:t>
      </w:r>
      <w:r w:rsidRPr="00213CF5">
        <w:rPr>
          <w:rFonts w:ascii="Cambria" w:hAnsi="Cambria"/>
          <w:spacing w:val="20"/>
          <w:sz w:val="28"/>
          <w:szCs w:val="28"/>
        </w:rPr>
        <w:t>d condemnation, but through your loving mercy be for me protection in mind and body and a healing remedy.”</w:t>
      </w:r>
    </w:p>
    <w:p w14:paraId="6276E12E" w14:textId="05A979D5" w:rsidR="000B03BE" w:rsidRPr="00213CF5" w:rsidRDefault="000B03BE">
      <w:pPr>
        <w:rPr>
          <w:rFonts w:ascii="Cambria" w:hAnsi="Cambria"/>
          <w:spacing w:val="20"/>
          <w:sz w:val="16"/>
          <w:szCs w:val="16"/>
        </w:rPr>
      </w:pPr>
    </w:p>
    <w:p w14:paraId="51B384DE" w14:textId="018704A3" w:rsidR="000B03BE" w:rsidRPr="00213CF5" w:rsidRDefault="000B03BE">
      <w:pPr>
        <w:rPr>
          <w:rFonts w:ascii="Cambria" w:hAnsi="Cambria"/>
          <w:spacing w:val="20"/>
          <w:sz w:val="28"/>
          <w:szCs w:val="28"/>
        </w:rPr>
      </w:pPr>
      <w:r w:rsidRPr="00213CF5">
        <w:rPr>
          <w:rFonts w:ascii="Cambria" w:hAnsi="Cambria"/>
          <w:spacing w:val="20"/>
          <w:sz w:val="28"/>
          <w:szCs w:val="28"/>
        </w:rPr>
        <w:t>It is only by receiving the Body and Blood of Jesus Christ—and truly be changed by it—that the Church can f</w:t>
      </w:r>
      <w:r w:rsidR="00355320">
        <w:rPr>
          <w:rFonts w:ascii="Cambria" w:hAnsi="Cambria"/>
          <w:spacing w:val="20"/>
          <w:sz w:val="28"/>
          <w:szCs w:val="28"/>
        </w:rPr>
        <w:t xml:space="preserve">ind healing in mind and body.  </w:t>
      </w:r>
      <w:r w:rsidR="00AA29AB" w:rsidRPr="00213CF5">
        <w:rPr>
          <w:rFonts w:ascii="Cambria" w:hAnsi="Cambria"/>
          <w:spacing w:val="20"/>
          <w:sz w:val="28"/>
          <w:szCs w:val="28"/>
        </w:rPr>
        <w:t>We can never grow weary of doing what is right; we can never be afraid to speak the Truth.  It will be difficult but we must always remember the</w:t>
      </w:r>
      <w:r w:rsidRPr="00213CF5">
        <w:rPr>
          <w:rFonts w:ascii="Cambria" w:hAnsi="Cambria"/>
          <w:spacing w:val="20"/>
          <w:sz w:val="28"/>
          <w:szCs w:val="28"/>
        </w:rPr>
        <w:t xml:space="preserve"> words of Jesus, “The Truth will set you free!”</w:t>
      </w:r>
    </w:p>
    <w:p w14:paraId="1C25E2E2" w14:textId="747DC0C7" w:rsidR="00AA29AB" w:rsidRPr="00213CF5" w:rsidRDefault="00AA29AB">
      <w:pPr>
        <w:rPr>
          <w:rFonts w:ascii="Cambria" w:hAnsi="Cambria"/>
          <w:spacing w:val="20"/>
          <w:sz w:val="28"/>
          <w:szCs w:val="28"/>
        </w:rPr>
      </w:pPr>
    </w:p>
    <w:p w14:paraId="175999D7" w14:textId="77777777" w:rsidR="00AA29AB" w:rsidRPr="00213CF5" w:rsidRDefault="00AA29AB">
      <w:pPr>
        <w:rPr>
          <w:rFonts w:ascii="Cambria" w:hAnsi="Cambria"/>
          <w:spacing w:val="20"/>
          <w:sz w:val="28"/>
          <w:szCs w:val="28"/>
        </w:rPr>
      </w:pPr>
    </w:p>
    <w:p w14:paraId="02DDFA33" w14:textId="18D4158D" w:rsidR="00F44BAA" w:rsidRPr="00213CF5" w:rsidRDefault="00F44BAA">
      <w:pPr>
        <w:rPr>
          <w:rFonts w:ascii="Cambria" w:hAnsi="Cambria"/>
          <w:spacing w:val="20"/>
          <w:sz w:val="28"/>
          <w:szCs w:val="28"/>
        </w:rPr>
      </w:pPr>
    </w:p>
    <w:p w14:paraId="1B4B7D59" w14:textId="77777777" w:rsidR="00F44BAA" w:rsidRPr="00213CF5" w:rsidRDefault="00F44BAA">
      <w:pPr>
        <w:rPr>
          <w:rFonts w:ascii="Cambria" w:hAnsi="Cambria"/>
          <w:spacing w:val="20"/>
          <w:sz w:val="28"/>
          <w:szCs w:val="28"/>
        </w:rPr>
      </w:pPr>
    </w:p>
    <w:sectPr w:rsidR="00F44BAA" w:rsidRPr="00213CF5" w:rsidSect="00213CF5">
      <w:headerReference w:type="default" r:id="rId6"/>
      <w:footerReference w:type="default" r:id="rId7"/>
      <w:pgSz w:w="12240" w:h="15840"/>
      <w:pgMar w:top="18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6C469" w14:textId="77777777" w:rsidR="00CC7377" w:rsidRDefault="00CC7377" w:rsidP="00213CF5">
      <w:pPr>
        <w:spacing w:after="0" w:line="240" w:lineRule="auto"/>
      </w:pPr>
      <w:r>
        <w:separator/>
      </w:r>
    </w:p>
  </w:endnote>
  <w:endnote w:type="continuationSeparator" w:id="0">
    <w:p w14:paraId="1C0EB30D" w14:textId="77777777" w:rsidR="00CC7377" w:rsidRDefault="00CC7377" w:rsidP="0021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ssic Roman">
    <w:panose1 w:val="02000506050000020004"/>
    <w:charset w:val="00"/>
    <w:family w:val="auto"/>
    <w:pitch w:val="variable"/>
    <w:sig w:usb0="800000AF" w:usb1="4000001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30241407"/>
      <w:docPartObj>
        <w:docPartGallery w:val="Page Numbers (Bottom of Page)"/>
        <w:docPartUnique/>
      </w:docPartObj>
    </w:sdtPr>
    <w:sdtEndPr>
      <w:rPr>
        <w:rFonts w:ascii="Cambria" w:hAnsi="Cambria"/>
        <w:noProof/>
        <w:spacing w:val="20"/>
      </w:rPr>
    </w:sdtEndPr>
    <w:sdtContent>
      <w:p w14:paraId="0B0342DE" w14:textId="77777777" w:rsidR="00213CF5" w:rsidRPr="0019322E" w:rsidRDefault="00213CF5" w:rsidP="00213CF5">
        <w:pPr>
          <w:pStyle w:val="Footer"/>
          <w:jc w:val="center"/>
          <w:rPr>
            <w:rFonts w:ascii="Cambria" w:hAnsi="Cambria"/>
            <w:i/>
            <w:color w:val="808080" w:themeColor="background1" w:themeShade="80"/>
            <w:spacing w:val="20"/>
            <w:sz w:val="20"/>
          </w:rPr>
        </w:pPr>
        <w:r w:rsidRPr="0019322E">
          <w:rPr>
            <w:rFonts w:ascii="Cambria" w:hAnsi="Cambria"/>
            <w:i/>
            <w:color w:val="808080" w:themeColor="background1" w:themeShade="80"/>
            <w:spacing w:val="20"/>
            <w:sz w:val="20"/>
          </w:rPr>
          <w:t xml:space="preserve">Homily by Rev. Al </w:t>
        </w:r>
        <w:proofErr w:type="spellStart"/>
        <w:r w:rsidRPr="0019322E">
          <w:rPr>
            <w:rFonts w:ascii="Cambria" w:hAnsi="Cambria"/>
            <w:i/>
            <w:color w:val="808080" w:themeColor="background1" w:themeShade="80"/>
            <w:spacing w:val="20"/>
            <w:sz w:val="20"/>
          </w:rPr>
          <w:t>Sceski</w:t>
        </w:r>
        <w:proofErr w:type="spellEnd"/>
        <w:r w:rsidRPr="0019322E">
          <w:rPr>
            <w:rFonts w:ascii="Cambria" w:hAnsi="Cambria"/>
            <w:i/>
            <w:color w:val="808080" w:themeColor="background1" w:themeShade="80"/>
            <w:spacing w:val="20"/>
            <w:sz w:val="20"/>
          </w:rPr>
          <w:t>, 20</w:t>
        </w:r>
        <w:r w:rsidRPr="0019322E">
          <w:rPr>
            <w:rFonts w:ascii="Cambria" w:hAnsi="Cambria"/>
            <w:i/>
            <w:color w:val="808080" w:themeColor="background1" w:themeShade="80"/>
            <w:spacing w:val="20"/>
            <w:sz w:val="20"/>
            <w:vertAlign w:val="superscript"/>
          </w:rPr>
          <w:t>th</w:t>
        </w:r>
        <w:r w:rsidRPr="0019322E">
          <w:rPr>
            <w:rFonts w:ascii="Cambria" w:hAnsi="Cambria"/>
            <w:i/>
            <w:color w:val="808080" w:themeColor="background1" w:themeShade="80"/>
            <w:spacing w:val="20"/>
            <w:sz w:val="20"/>
          </w:rPr>
          <w:t xml:space="preserve"> Sunday in Ordinary Time – Year B</w:t>
        </w:r>
      </w:p>
      <w:p w14:paraId="281B641F" w14:textId="50CE2D78" w:rsidR="00213CF5" w:rsidRPr="0019322E" w:rsidRDefault="00213CF5" w:rsidP="00213CF5">
        <w:pPr>
          <w:pStyle w:val="Footer"/>
          <w:jc w:val="center"/>
          <w:rPr>
            <w:rFonts w:ascii="Cambria" w:hAnsi="Cambria"/>
            <w:color w:val="808080" w:themeColor="background1" w:themeShade="80"/>
            <w:spacing w:val="20"/>
          </w:rPr>
        </w:pPr>
        <w:r w:rsidRPr="0019322E">
          <w:rPr>
            <w:rFonts w:ascii="Cambria" w:hAnsi="Cambria"/>
            <w:color w:val="808080" w:themeColor="background1" w:themeShade="80"/>
            <w:spacing w:val="20"/>
          </w:rPr>
          <w:t xml:space="preserve">Page | </w:t>
        </w:r>
        <w:r w:rsidRPr="0019322E">
          <w:rPr>
            <w:rFonts w:ascii="Cambria" w:hAnsi="Cambria"/>
            <w:color w:val="808080" w:themeColor="background1" w:themeShade="80"/>
            <w:spacing w:val="20"/>
          </w:rPr>
          <w:fldChar w:fldCharType="begin"/>
        </w:r>
        <w:r w:rsidRPr="0019322E">
          <w:rPr>
            <w:rFonts w:ascii="Cambria" w:hAnsi="Cambria"/>
            <w:color w:val="808080" w:themeColor="background1" w:themeShade="80"/>
            <w:spacing w:val="20"/>
          </w:rPr>
          <w:instrText xml:space="preserve"> PAGE   \* MERGEFORMAT </w:instrText>
        </w:r>
        <w:r w:rsidRPr="0019322E">
          <w:rPr>
            <w:rFonts w:ascii="Cambria" w:hAnsi="Cambria"/>
            <w:color w:val="808080" w:themeColor="background1" w:themeShade="80"/>
            <w:spacing w:val="20"/>
          </w:rPr>
          <w:fldChar w:fldCharType="separate"/>
        </w:r>
        <w:r w:rsidR="00355320">
          <w:rPr>
            <w:rFonts w:ascii="Cambria" w:hAnsi="Cambria"/>
            <w:noProof/>
            <w:color w:val="808080" w:themeColor="background1" w:themeShade="80"/>
            <w:spacing w:val="20"/>
          </w:rPr>
          <w:t>4</w:t>
        </w:r>
        <w:r w:rsidRPr="0019322E">
          <w:rPr>
            <w:rFonts w:ascii="Cambria" w:hAnsi="Cambria"/>
            <w:noProof/>
            <w:color w:val="808080" w:themeColor="background1" w:themeShade="80"/>
            <w:spacing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9239" w14:textId="77777777" w:rsidR="00CC7377" w:rsidRDefault="00CC7377" w:rsidP="00213CF5">
      <w:pPr>
        <w:spacing w:after="0" w:line="240" w:lineRule="auto"/>
      </w:pPr>
      <w:r>
        <w:separator/>
      </w:r>
    </w:p>
  </w:footnote>
  <w:footnote w:type="continuationSeparator" w:id="0">
    <w:p w14:paraId="2CF519AA" w14:textId="77777777" w:rsidR="00CC7377" w:rsidRDefault="00CC7377" w:rsidP="0021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4BE0" w14:textId="6461A4E5" w:rsidR="00213CF5" w:rsidRPr="0019322E" w:rsidRDefault="00213CF5">
    <w:pPr>
      <w:pStyle w:val="Header"/>
      <w:rPr>
        <w:color w:val="808080" w:themeColor="background1" w:themeShade="80"/>
      </w:rPr>
    </w:pPr>
    <w:r w:rsidRPr="0019322E">
      <w:rPr>
        <w:noProof/>
        <w:color w:val="808080" w:themeColor="background1" w:themeShade="80"/>
      </w:rPr>
      <w:drawing>
        <wp:anchor distT="0" distB="0" distL="114300" distR="114300" simplePos="0" relativeHeight="251658240" behindDoc="0" locked="0" layoutInCell="1" allowOverlap="1" wp14:anchorId="217E1C69" wp14:editId="28E9F729">
          <wp:simplePos x="0" y="0"/>
          <wp:positionH relativeFrom="margin">
            <wp:posOffset>2247900</wp:posOffset>
          </wp:positionH>
          <wp:positionV relativeFrom="margin">
            <wp:posOffset>-975360</wp:posOffset>
          </wp:positionV>
          <wp:extent cx="1447800" cy="8985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_Logo_H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898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E"/>
    <w:rsid w:val="000B03BE"/>
    <w:rsid w:val="000F7757"/>
    <w:rsid w:val="0019322E"/>
    <w:rsid w:val="00213CF5"/>
    <w:rsid w:val="00350B36"/>
    <w:rsid w:val="00355320"/>
    <w:rsid w:val="004E3E90"/>
    <w:rsid w:val="00662144"/>
    <w:rsid w:val="006E788E"/>
    <w:rsid w:val="00715143"/>
    <w:rsid w:val="007C5D02"/>
    <w:rsid w:val="00AA29AB"/>
    <w:rsid w:val="00CC7377"/>
    <w:rsid w:val="00F401CE"/>
    <w:rsid w:val="00F4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CF96B"/>
  <w15:chartTrackingRefBased/>
  <w15:docId w15:val="{0A9563D2-FE52-4FBD-8A0A-42C903C6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CF5"/>
  </w:style>
  <w:style w:type="paragraph" w:styleId="Footer">
    <w:name w:val="footer"/>
    <w:basedOn w:val="Normal"/>
    <w:link w:val="FooterChar"/>
    <w:uiPriority w:val="99"/>
    <w:unhideWhenUsed/>
    <w:rsid w:val="0021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1034</Words>
  <Characters>4327</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Sceski</dc:creator>
  <cp:keywords/>
  <dc:description/>
  <cp:lastModifiedBy>SJA Hershey</cp:lastModifiedBy>
  <cp:revision>4</cp:revision>
  <cp:lastPrinted>2018-08-18T16:07:00Z</cp:lastPrinted>
  <dcterms:created xsi:type="dcterms:W3CDTF">2018-08-23T14:23:00Z</dcterms:created>
  <dcterms:modified xsi:type="dcterms:W3CDTF">2018-08-23T14:40:00Z</dcterms:modified>
</cp:coreProperties>
</file>